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03" w:rsidRDefault="00FC0803" w:rsidP="00FC08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3-4 классы, 4 занятие.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.</w:t>
      </w:r>
      <w:proofErr w:type="gramEnd"/>
    </w:p>
    <w:p w:rsidR="00FC0803" w:rsidRDefault="00FC0803" w:rsidP="00FC0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Повторение и освоение следующих понятий: </w:t>
      </w:r>
      <w:r>
        <w:rPr>
          <w:rFonts w:ascii="Times New Roman" w:hAnsi="Times New Roman" w:cs="Times New Roman"/>
          <w:sz w:val="24"/>
          <w:szCs w:val="24"/>
        </w:rPr>
        <w:t>гамма, ступени, устойчивые и неустойчивые ступени, разрешение, интервалы.</w:t>
      </w:r>
    </w:p>
    <w:p w:rsidR="0034226A" w:rsidRDefault="00FC0803" w:rsidP="00FC08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Добрый день, дорогие ребята. В нашем итоговом уроке мы повторим все, о чем говорили на трех предыдущих уроков и сделаем еще несколько заданий. Итак, мы хорошо знаем, что в музыке бывают устойчивые ступени и неустойчивые, которые нужно разрешать.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Разрешение – это переход неустойчивых ступеней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устойчивые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В следующих тональностях закрасьте неустойчивые ступени простым карандашом:</w:t>
      </w:r>
    </w:p>
    <w:p w:rsidR="00FC0803" w:rsidRDefault="00FC0803" w:rsidP="00FC0803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679611" cy="3132000"/>
            <wp:effectExtent l="19050" t="0" r="0" b="0"/>
            <wp:docPr id="1" name="Рисунок 0" descr="2020-05-24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5-24-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9611" cy="31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803" w:rsidRDefault="00FC0803" w:rsidP="00FC0803">
      <w:pPr>
        <w:rPr>
          <w:rFonts w:ascii="Times New Roman" w:hAnsi="Times New Roman" w:cs="Times New Roman"/>
          <w:b/>
        </w:rPr>
      </w:pPr>
      <w:r w:rsidRPr="00FC080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FC0803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  <w:r w:rsidRPr="00FC0803">
        <w:rPr>
          <w:rFonts w:ascii="Times New Roman" w:hAnsi="Times New Roman" w:cs="Times New Roman"/>
          <w:b/>
        </w:rPr>
        <w:t>Вспомните мелодию,</w:t>
      </w:r>
      <w:r>
        <w:rPr>
          <w:rFonts w:ascii="Times New Roman" w:hAnsi="Times New Roman" w:cs="Times New Roman"/>
          <w:b/>
        </w:rPr>
        <w:t xml:space="preserve"> которую вы сочиняли в первом задании. Перепишите ее еще раз, обведите в ней устойчивые ступени красным цветом. </w:t>
      </w:r>
    </w:p>
    <w:p w:rsidR="00FC0803" w:rsidRDefault="00FC0803" w:rsidP="00FC08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Сыграйте музыкальный фрагмент композитора</w:t>
      </w:r>
      <w:proofErr w:type="gramStart"/>
      <w:r>
        <w:rPr>
          <w:rFonts w:ascii="Times New Roman" w:hAnsi="Times New Roman" w:cs="Times New Roman"/>
          <w:b/>
        </w:rPr>
        <w:t xml:space="preserve"> Д</w:t>
      </w:r>
      <w:proofErr w:type="gramEnd"/>
      <w:r>
        <w:rPr>
          <w:rFonts w:ascii="Times New Roman" w:hAnsi="Times New Roman" w:cs="Times New Roman"/>
          <w:b/>
        </w:rPr>
        <w:t xml:space="preserve"> Ранки из цикла «Семь легких </w:t>
      </w:r>
      <w:proofErr w:type="spellStart"/>
      <w:r>
        <w:rPr>
          <w:rFonts w:ascii="Times New Roman" w:hAnsi="Times New Roman" w:cs="Times New Roman"/>
          <w:b/>
        </w:rPr>
        <w:t>прьес</w:t>
      </w:r>
      <w:proofErr w:type="spellEnd"/>
      <w:r>
        <w:rPr>
          <w:rFonts w:ascii="Times New Roman" w:hAnsi="Times New Roman" w:cs="Times New Roman"/>
          <w:b/>
        </w:rPr>
        <w:t xml:space="preserve"> на вьетнамские темы»: </w:t>
      </w:r>
    </w:p>
    <w:p w:rsidR="00FC0803" w:rsidRDefault="00FC0803" w:rsidP="00FC08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793806" cy="1440000"/>
            <wp:effectExtent l="19050" t="0" r="6794" b="0"/>
            <wp:docPr id="2" name="Рисунок 1" descr="2020-05-24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5-24-0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380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803" w:rsidRDefault="00FC0803" w:rsidP="00FC08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Отметьте в ней синим цветом неустойчивые ступени. Стрелочками покажите переход неустойчивых ступеней в </w:t>
      </w:r>
      <w:proofErr w:type="gramStart"/>
      <w:r>
        <w:rPr>
          <w:rFonts w:ascii="Times New Roman" w:hAnsi="Times New Roman" w:cs="Times New Roman"/>
          <w:b/>
        </w:rPr>
        <w:t>устойчивые</w:t>
      </w:r>
      <w:proofErr w:type="gramEnd"/>
      <w:r>
        <w:rPr>
          <w:rFonts w:ascii="Times New Roman" w:hAnsi="Times New Roman" w:cs="Times New Roman"/>
          <w:b/>
        </w:rPr>
        <w:t xml:space="preserve">. </w:t>
      </w:r>
    </w:p>
    <w:p w:rsidR="00FC0803" w:rsidRDefault="00FC0803" w:rsidP="00FC08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Напишите мел</w:t>
      </w:r>
      <w:r w:rsidR="00844665">
        <w:rPr>
          <w:rFonts w:ascii="Times New Roman" w:hAnsi="Times New Roman" w:cs="Times New Roman"/>
          <w:b/>
        </w:rPr>
        <w:t>одию из вашей программы по специ</w:t>
      </w:r>
      <w:r>
        <w:rPr>
          <w:rFonts w:ascii="Times New Roman" w:hAnsi="Times New Roman" w:cs="Times New Roman"/>
          <w:b/>
        </w:rPr>
        <w:t xml:space="preserve">альности. </w:t>
      </w:r>
      <w:r w:rsidR="00844665">
        <w:rPr>
          <w:rFonts w:ascii="Times New Roman" w:hAnsi="Times New Roman" w:cs="Times New Roman"/>
          <w:b/>
        </w:rPr>
        <w:t xml:space="preserve">Расскажите об этой </w:t>
      </w:r>
      <w:proofErr w:type="gramStart"/>
      <w:r w:rsidR="00844665">
        <w:rPr>
          <w:rFonts w:ascii="Times New Roman" w:hAnsi="Times New Roman" w:cs="Times New Roman"/>
          <w:b/>
        </w:rPr>
        <w:t>музыке</w:t>
      </w:r>
      <w:proofErr w:type="gramEnd"/>
      <w:r w:rsidR="00844665">
        <w:rPr>
          <w:rFonts w:ascii="Times New Roman" w:hAnsi="Times New Roman" w:cs="Times New Roman"/>
          <w:b/>
        </w:rPr>
        <w:t>: какой у нее характер, настроение, тональность, лад. Отметьте в мелодии устойчивые ступени.</w:t>
      </w:r>
    </w:p>
    <w:p w:rsidR="00FC0803" w:rsidRPr="00FC0803" w:rsidRDefault="00FC0803" w:rsidP="00FC0803">
      <w:pPr>
        <w:rPr>
          <w:rFonts w:ascii="Times New Roman" w:hAnsi="Times New Roman" w:cs="Times New Roman"/>
          <w:b/>
        </w:rPr>
      </w:pPr>
    </w:p>
    <w:sectPr w:rsidR="00FC0803" w:rsidRPr="00FC0803" w:rsidSect="0034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803"/>
    <w:rsid w:val="0034226A"/>
    <w:rsid w:val="00844665"/>
    <w:rsid w:val="00FC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2020-05-24T13:08:00Z</dcterms:created>
  <dcterms:modified xsi:type="dcterms:W3CDTF">2020-05-24T13:30:00Z</dcterms:modified>
</cp:coreProperties>
</file>